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</w:instrText>
      </w:r>
      <w:r w:rsidR="00473D3A">
        <w:rPr>
          <w:rFonts w:ascii="Times New Roman" w:hAnsi="Times New Roman" w:cs="Times New Roman"/>
          <w:lang w:val="uk-UA"/>
        </w:rPr>
        <w:instrText xml:space="preserve">7FiXTNS-dg" \* MERGEFORMATINET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</w:instrText>
      </w:r>
      <w:r w:rsidR="00473D3A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"https://lh5.googleusercontent.com/fTL5qGX23JEXhirvVtFPqx4rKB7lc8t_O2zkNt02RcBdMRvHKVleokhjgOSGZlfBgrbm8GQmeOTtmT7Sx803sRZUX_OvBF3NthUvDXKT31v1y6-URWlUkmULf_4pp5Xbad_J8Sjg7FiXTNS-dg" \* MERGEFORMATINET</w:instrText>
      </w:r>
      <w:r w:rsidR="00473D3A">
        <w:rPr>
          <w:rFonts w:ascii="Times New Roman" w:hAnsi="Times New Roman" w:cs="Times New Roman"/>
          <w:lang w:val="uk-UA"/>
        </w:rPr>
        <w:instrText xml:space="preserve">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Послуги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з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прибирання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приміщень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будівлі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Старий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арсенал» та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прилеглої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території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під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час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проведення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Замовником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вист</w:t>
      </w:r>
      <w:r w:rsidR="008B49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авки</w:t>
      </w:r>
      <w:proofErr w:type="spellEnd"/>
      <w:r w:rsidR="008B49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«ХЕРСОН.</w:t>
      </w:r>
      <w:r w:rsidR="009357D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СТЕП ТРИМАЄ</w:t>
      </w:r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»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021:2015:90910000-9: Послуги з прибирання.</w:t>
      </w:r>
    </w:p>
    <w:p w:rsidR="00473D3A" w:rsidRDefault="00C05A82" w:rsidP="00941A5F">
      <w:pPr>
        <w:pStyle w:val="40"/>
        <w:widowControl w:val="0"/>
        <w:spacing w:line="240" w:lineRule="auto"/>
        <w:jc w:val="both"/>
        <w:rPr>
          <w:color w:val="454545"/>
          <w:sz w:val="21"/>
          <w:szCs w:val="21"/>
          <w:shd w:val="clear" w:color="auto" w:fill="F0F5F2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</w:t>
      </w:r>
      <w:r w:rsidRPr="009357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:</w:t>
      </w:r>
      <w:r w:rsidRPr="009357DF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="00473D3A">
        <w:rPr>
          <w:color w:val="454545"/>
          <w:sz w:val="21"/>
          <w:szCs w:val="21"/>
          <w:shd w:val="clear" w:color="auto" w:fill="F0F5F2"/>
        </w:rPr>
        <w:t>UA-2025-06-06-011696-a</w:t>
      </w:r>
      <w:r w:rsidR="00473D3A">
        <w:rPr>
          <w:color w:val="454545"/>
          <w:sz w:val="21"/>
          <w:szCs w:val="21"/>
          <w:shd w:val="clear" w:color="auto" w:fill="F0F5F2"/>
          <w:lang w:val="uk-UA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3E1BF0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розрахунку очікуваної вартості зазначених послуг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враховано комерційні пропозиції низки спеціалізованих клінінгових компаній та з урахуванням вартості аналогічних послуг, закуплених у попередні </w:t>
      </w:r>
      <w:r w:rsidR="00102E23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становить: </w:t>
      </w:r>
      <w:r w:rsidR="008B49D6">
        <w:rPr>
          <w:color w:val="242638"/>
          <w:sz w:val="21"/>
          <w:szCs w:val="21"/>
          <w:shd w:val="clear" w:color="auto" w:fill="FFFFFF"/>
        </w:rPr>
        <w:t>362 167,70</w:t>
      </w:r>
      <w:r w:rsidR="008B49D6">
        <w:rPr>
          <w:color w:val="242638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послуг,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Саме для забезпечення 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чистоти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майна Замовника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під час проведення </w:t>
      </w:r>
      <w:r w:rsidR="003E1BF0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виставки </w:t>
      </w:r>
      <w:r w:rsidR="008B49D6">
        <w:rPr>
          <w:rFonts w:ascii="Times New Roman" w:eastAsia="Times New Roman" w:hAnsi="Times New Roman" w:cs="Times New Roman"/>
          <w:bCs/>
          <w:sz w:val="24"/>
          <w:szCs w:val="24"/>
        </w:rPr>
        <w:t>«ХЕРСОН.</w:t>
      </w:r>
      <w:r w:rsidR="008B49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СТЕП ТРИМАЄ</w:t>
      </w:r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,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ЗУ «Про публічні закупівлі»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  <w:bookmarkStart w:id="0" w:name="_GoBack"/>
      <w:bookmarkEnd w:id="0"/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3D3A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B49D6"/>
    <w:rsid w:val="008C40EF"/>
    <w:rsid w:val="00922BC8"/>
    <w:rsid w:val="009264F1"/>
    <w:rsid w:val="009357DF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D219CF"/>
    <w:rsid w:val="00D33E06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266D6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5322-9DAC-4E64-9EF2-F7968527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5790</Words>
  <Characters>3301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18</cp:revision>
  <cp:lastPrinted>2024-08-28T05:49:00Z</cp:lastPrinted>
  <dcterms:created xsi:type="dcterms:W3CDTF">2023-03-16T09:40:00Z</dcterms:created>
  <dcterms:modified xsi:type="dcterms:W3CDTF">2025-06-09T08:24:00Z</dcterms:modified>
</cp:coreProperties>
</file>