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8C40EF">
        <w:rPr>
          <w:rFonts w:ascii="Times New Roman" w:hAnsi="Times New Roman" w:cs="Times New Roman"/>
          <w:lang w:val="uk-UA"/>
        </w:rPr>
        <w:fldChar w:fldCharType="begin"/>
      </w:r>
      <w:r w:rsidR="008C40E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C40EF">
        <w:rPr>
          <w:rFonts w:ascii="Times New Roman" w:hAnsi="Times New Roman" w:cs="Times New Roman"/>
          <w:lang w:val="uk-UA"/>
        </w:rPr>
        <w:fldChar w:fldCharType="separate"/>
      </w:r>
      <w:r w:rsidR="006B3EE4">
        <w:rPr>
          <w:rFonts w:ascii="Times New Roman" w:hAnsi="Times New Roman" w:cs="Times New Roman"/>
          <w:lang w:val="uk-UA"/>
        </w:rPr>
        <w:fldChar w:fldCharType="begin"/>
      </w:r>
      <w:r w:rsidR="006B3EE4">
        <w:rPr>
          <w:rFonts w:ascii="Times New Roman" w:hAnsi="Times New Roman" w:cs="Times New Roman"/>
          <w:lang w:val="uk-UA"/>
        </w:rPr>
        <w:instrText xml:space="preserve"> </w:instrText>
      </w:r>
      <w:r w:rsidR="006B3EE4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</w:instrText>
      </w:r>
      <w:r w:rsidR="006B3EE4">
        <w:rPr>
          <w:rFonts w:ascii="Times New Roman" w:hAnsi="Times New Roman" w:cs="Times New Roman"/>
          <w:lang w:val="uk-UA"/>
        </w:rPr>
        <w:instrText>GZlfBgrbm8GQmeOTtmT7Sx803sRZUX_OvBF3NthUvDXKT31v1y6-URWlUkmULf_4pp5Xbad_J8Sjg7FiXTNS-dg" \* MERGEFORMATINET</w:instrText>
      </w:r>
      <w:r w:rsidR="006B3EE4">
        <w:rPr>
          <w:rFonts w:ascii="Times New Roman" w:hAnsi="Times New Roman" w:cs="Times New Roman"/>
          <w:lang w:val="uk-UA"/>
        </w:rPr>
        <w:instrText xml:space="preserve"> </w:instrText>
      </w:r>
      <w:r w:rsidR="006B3EE4">
        <w:rPr>
          <w:rFonts w:ascii="Times New Roman" w:hAnsi="Times New Roman" w:cs="Times New Roman"/>
          <w:lang w:val="uk-UA"/>
        </w:rPr>
        <w:fldChar w:fldCharType="separate"/>
      </w:r>
      <w:r w:rsidR="001A6049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6B3EE4">
        <w:rPr>
          <w:rFonts w:ascii="Times New Roman" w:hAnsi="Times New Roman" w:cs="Times New Roman"/>
          <w:lang w:val="uk-UA"/>
        </w:rPr>
        <w:fldChar w:fldCharType="end"/>
      </w:r>
      <w:r w:rsidR="008C40E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C802CA" w:rsidRDefault="00D219CF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1A6049" w:rsidRPr="001A6049">
        <w:rPr>
          <w:rFonts w:ascii="Times New Roman" w:eastAsia="Times New Roman" w:hAnsi="Times New Roman" w:cs="Times New Roman"/>
          <w:bCs/>
          <w:color w:val="auto"/>
          <w:lang w:val="uk-UA"/>
        </w:rPr>
        <w:t>Послуги з прибирання приміщень будівлі «Старий арсенал» та прилеглої території</w:t>
      </w:r>
    </w:p>
    <w:p w:rsidR="00941A5F" w:rsidRPr="00C802CA" w:rsidRDefault="00C05A82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color w:val="454545"/>
          <w:shd w:val="clear" w:color="auto" w:fill="F0F5F2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2. 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1A6049" w:rsidRPr="001A6049">
          <w:rPr>
            <w:rStyle w:val="a8"/>
            <w:rFonts w:ascii="Times New Roman" w:hAnsi="Times New Roman" w:cs="Times New Roman"/>
            <w:lang w:val="ru"/>
          </w:rPr>
          <w:t>UA-2023-12-13-020227-a.</w:t>
        </w:r>
      </w:hyperlink>
    </w:p>
    <w:p w:rsidR="00150261" w:rsidRPr="001A6049" w:rsidRDefault="001F4FFA" w:rsidP="00941A5F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2. Розмір бюджетного призначення</w:t>
      </w:r>
      <w:r w:rsidRPr="001A6049">
        <w:rPr>
          <w:rFonts w:ascii="Times New Roman" w:eastAsia="Times New Roman" w:hAnsi="Times New Roman" w:cs="Times New Roman"/>
          <w:bCs/>
          <w:lang w:val="uk-UA" w:eastAsia="en-US"/>
        </w:rPr>
        <w:t xml:space="preserve">: </w:t>
      </w:r>
      <w:r w:rsidR="001A6049" w:rsidRPr="001A6049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6B3EE4" w:rsidRDefault="00150261" w:rsidP="00C01691">
      <w:pPr>
        <w:contextualSpacing/>
        <w:jc w:val="both"/>
        <w:rPr>
          <w:rFonts w:ascii="Times New Roman" w:eastAsia="Times New Roman" w:hAnsi="Times New Roman" w:cs="Times New Roman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C01691" w:rsidRPr="00C01691">
        <w:rPr>
          <w:rFonts w:ascii="Times New Roman" w:eastAsia="Times New Roman" w:hAnsi="Times New Roman" w:cs="Times New Roman"/>
        </w:rPr>
        <w:t xml:space="preserve">Очікувана вартість визначена відповідно до методики визначення очікуваної вартості предмета закупівлі, затвердженої наказом </w:t>
      </w:r>
      <w:r w:rsidR="006B3EE4" w:rsidRPr="00811B93">
        <w:rPr>
          <w:rFonts w:ascii="Times New Roman" w:eastAsia="Times New Roman" w:hAnsi="Times New Roman" w:cs="Times New Roman"/>
          <w:lang w:val="uk-UA"/>
        </w:rPr>
        <w:t>ДП «НКММК «Мистецький арсенал» від 14.04.2020р. № 28</w:t>
      </w:r>
      <w:r w:rsidR="006B3EE4">
        <w:rPr>
          <w:rFonts w:ascii="Times New Roman" w:eastAsia="Times New Roman" w:hAnsi="Times New Roman" w:cs="Times New Roman"/>
          <w:lang w:val="uk-UA"/>
        </w:rPr>
        <w:t xml:space="preserve">, </w:t>
      </w:r>
      <w:bookmarkStart w:id="0" w:name="_GoBack"/>
      <w:bookmarkEnd w:id="0"/>
      <w:r w:rsidR="00C01691" w:rsidRPr="00C01691">
        <w:rPr>
          <w:rFonts w:ascii="Times New Roman" w:eastAsia="Times New Roman" w:hAnsi="Times New Roman" w:cs="Times New Roman"/>
        </w:rPr>
        <w:t xml:space="preserve">а саме шляхом розрахунку очікуваної вартості зазначених послуг методом порівняння ринкових цін. Для отримання розрахункової середньоринкової вартості предмету закупівлі здійснено моніторинг ринку зазначених послуг на інтернет-ресурсах, враховано комерційні пропозиції низки спеціалізованих клінінгових компаній та з урахуванням вартості аналогічних послуг, закуплених у попередні роки. </w:t>
      </w:r>
    </w:p>
    <w:p w:rsidR="007B1818" w:rsidRPr="00C01691" w:rsidRDefault="00C01691" w:rsidP="00C01691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C01691">
        <w:rPr>
          <w:rFonts w:ascii="Times New Roman" w:eastAsia="Times New Roman" w:hAnsi="Times New Roman" w:cs="Times New Roman"/>
        </w:rPr>
        <w:t xml:space="preserve">За результатами розрахунків очікувана загальна вартість закупівлі становить: </w:t>
      </w:r>
      <w:r w:rsidR="006B3EE4" w:rsidRPr="006B3EE4">
        <w:rPr>
          <w:rFonts w:ascii="Times New Roman" w:eastAsia="Times New Roman" w:hAnsi="Times New Roman" w:cs="Times New Roman"/>
        </w:rPr>
        <w:t xml:space="preserve">119 590,00 </w:t>
      </w:r>
      <w:r w:rsidRPr="00C01691">
        <w:rPr>
          <w:rFonts w:ascii="Times New Roman" w:eastAsia="Times New Roman" w:hAnsi="Times New Roman" w:cs="Times New Roman"/>
        </w:rPr>
        <w:t>грн з ПДВ.</w:t>
      </w:r>
    </w:p>
    <w:p w:rsidR="000A4283" w:rsidRPr="00C802CA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C802CA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предметом закупівлі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C802CA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C802CA">
        <w:rPr>
          <w:rFonts w:ascii="Times New Roman" w:eastAsia="Times New Roman" w:hAnsi="Times New Roman" w:cs="Times New Roman"/>
          <w:bCs/>
          <w:lang w:val="uk-UA" w:eastAsia="en-US"/>
        </w:rPr>
        <w:t>новної діяльності підприємства</w:t>
      </w:r>
      <w:r w:rsidR="006B3EE4">
        <w:rPr>
          <w:rFonts w:ascii="Times New Roman" w:eastAsia="Times New Roman" w:hAnsi="Times New Roman" w:cs="Times New Roman"/>
          <w:bCs/>
          <w:lang w:val="uk-UA" w:eastAsia="en-US"/>
        </w:rPr>
        <w:t xml:space="preserve">. 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Саме для забезпечення </w:t>
      </w:r>
      <w:r w:rsidR="006B3EE4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чистоти</w:t>
      </w:r>
      <w:r w:rsidR="005D1FF1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майна Замовника</w:t>
      </w:r>
      <w:r w:rsidR="006B3EE4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під час проведення виставкивих та культурно-мистецьких заходів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C802CA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 w:rsidRPr="00C802CA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C802CA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C802CA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r w:rsidR="0023530D" w:rsidRPr="00C802CA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C802CA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C802CA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C802CA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C802CA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802CA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C802CA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A6049"/>
    <w:rsid w:val="001F0510"/>
    <w:rsid w:val="001F4FFA"/>
    <w:rsid w:val="0023530D"/>
    <w:rsid w:val="0028106B"/>
    <w:rsid w:val="002C5FF6"/>
    <w:rsid w:val="002D7B11"/>
    <w:rsid w:val="002E53D5"/>
    <w:rsid w:val="0034354D"/>
    <w:rsid w:val="003464B9"/>
    <w:rsid w:val="0036471B"/>
    <w:rsid w:val="00382F97"/>
    <w:rsid w:val="003C2215"/>
    <w:rsid w:val="003C2C71"/>
    <w:rsid w:val="003C38EB"/>
    <w:rsid w:val="003E628C"/>
    <w:rsid w:val="004326D5"/>
    <w:rsid w:val="00476A05"/>
    <w:rsid w:val="004F3C0A"/>
    <w:rsid w:val="005011BF"/>
    <w:rsid w:val="00526EA6"/>
    <w:rsid w:val="005D1FF1"/>
    <w:rsid w:val="006614A1"/>
    <w:rsid w:val="00687D9D"/>
    <w:rsid w:val="006A6290"/>
    <w:rsid w:val="006B3EE4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B36A7"/>
    <w:rsid w:val="008C40EF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1691"/>
    <w:rsid w:val="00C05A82"/>
    <w:rsid w:val="00C264E1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4126C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12-13-020227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44E0-94C5-48C9-B620-06F066A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4136</Words>
  <Characters>2359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ANASTASIYA</cp:lastModifiedBy>
  <cp:revision>8</cp:revision>
  <cp:lastPrinted>2020-09-15T10:40:00Z</cp:lastPrinted>
  <dcterms:created xsi:type="dcterms:W3CDTF">2023-03-16T09:40:00Z</dcterms:created>
  <dcterms:modified xsi:type="dcterms:W3CDTF">2023-12-14T10:23:00Z</dcterms:modified>
</cp:coreProperties>
</file>